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B" w:rsidRDefault="0026179B" w:rsidP="0026179B">
      <w:pPr>
        <w:bidi/>
        <w:jc w:val="left"/>
      </w:pPr>
    </w:p>
    <w:p w:rsidR="0026179B" w:rsidRDefault="000C379D" w:rsidP="000C379D">
      <w:pPr>
        <w:bidi/>
        <w:jc w:val="center"/>
        <w:rPr>
          <w:b/>
          <w:bCs/>
          <w:sz w:val="44"/>
          <w:szCs w:val="44"/>
          <w:u w:val="single"/>
          <w:rtl/>
        </w:rPr>
      </w:pPr>
      <w:r w:rsidRPr="000C379D">
        <w:rPr>
          <w:rFonts w:hint="cs"/>
          <w:b/>
          <w:bCs/>
          <w:sz w:val="44"/>
          <w:szCs w:val="44"/>
          <w:u w:val="single"/>
          <w:rtl/>
        </w:rPr>
        <w:t>טופס הרשמה לכנס</w:t>
      </w:r>
    </w:p>
    <w:p w:rsidR="000C379D" w:rsidRPr="000C379D" w:rsidRDefault="000C379D" w:rsidP="000C379D">
      <w:pPr>
        <w:bidi/>
        <w:jc w:val="center"/>
        <w:rPr>
          <w:b/>
          <w:bCs/>
          <w:sz w:val="44"/>
          <w:szCs w:val="44"/>
          <w:u w:val="single"/>
          <w:rtl/>
        </w:rPr>
      </w:pPr>
    </w:p>
    <w:p w:rsidR="000C379D" w:rsidRDefault="000C379D" w:rsidP="000C379D">
      <w:pPr>
        <w:bidi/>
        <w:jc w:val="center"/>
        <w:rPr>
          <w:b/>
          <w:bCs/>
          <w:color w:val="00B050"/>
          <w:sz w:val="36"/>
          <w:szCs w:val="36"/>
          <w:u w:val="single"/>
          <w:rtl/>
        </w:rPr>
      </w:pPr>
      <w:r w:rsidRPr="00183516">
        <w:rPr>
          <w:rFonts w:hint="cs"/>
          <w:b/>
          <w:bCs/>
          <w:color w:val="00B050"/>
          <w:sz w:val="36"/>
          <w:szCs w:val="36"/>
          <w:u w:val="single"/>
          <w:rtl/>
        </w:rPr>
        <w:t>"חידושים בגנטיקה של מחלות עיניים מעוורות במשפחה"</w:t>
      </w:r>
    </w:p>
    <w:p w:rsidR="000C379D" w:rsidRPr="00183516" w:rsidRDefault="00A039CE" w:rsidP="007A7D00">
      <w:pPr>
        <w:bidi/>
        <w:jc w:val="center"/>
        <w:rPr>
          <w:b/>
          <w:bCs/>
          <w:color w:val="00B050"/>
          <w:sz w:val="36"/>
          <w:szCs w:val="36"/>
          <w:u w:val="single"/>
          <w:rtl/>
        </w:rPr>
      </w:pPr>
      <w:r>
        <w:rPr>
          <w:rFonts w:hint="cs"/>
          <w:b/>
          <w:bCs/>
          <w:color w:val="00B050"/>
          <w:sz w:val="36"/>
          <w:szCs w:val="36"/>
          <w:u w:val="single"/>
          <w:rtl/>
        </w:rPr>
        <w:t>יום שישי ה20 לספטמבר 2019</w:t>
      </w:r>
    </w:p>
    <w:p w:rsidR="000C379D" w:rsidRDefault="00A039CE" w:rsidP="000C379D">
      <w:pPr>
        <w:bidi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מרכז רפואי רבין-בילינסון </w:t>
      </w:r>
    </w:p>
    <w:p w:rsidR="000C379D" w:rsidRPr="00A1562B" w:rsidRDefault="00D37298" w:rsidP="00D37298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שם משפחה</w:t>
      </w:r>
      <w:r w:rsidR="00183516" w:rsidRPr="00A1562B">
        <w:rPr>
          <w:rFonts w:hint="cs"/>
          <w:b/>
          <w:bCs/>
          <w:rtl/>
        </w:rPr>
        <w:t>;..................................................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D37298" w:rsidRPr="00A1562B" w:rsidRDefault="00D37298" w:rsidP="00D37298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שם פרטי</w:t>
      </w:r>
      <w:r w:rsidR="00183516" w:rsidRPr="00A1562B">
        <w:rPr>
          <w:rFonts w:hint="cs"/>
          <w:b/>
          <w:bCs/>
          <w:rtl/>
        </w:rPr>
        <w:t>:.......................................................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D37298" w:rsidRPr="00A1562B" w:rsidRDefault="00D37298" w:rsidP="00D37298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מספר טלפון נייד</w:t>
      </w:r>
      <w:r w:rsidR="00183516" w:rsidRPr="00A1562B">
        <w:rPr>
          <w:rFonts w:hint="cs"/>
          <w:b/>
          <w:bCs/>
          <w:rtl/>
        </w:rPr>
        <w:t>:................................................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D37298" w:rsidRPr="00A1562B" w:rsidRDefault="00D37298" w:rsidP="00D37298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דוא"ל</w:t>
      </w:r>
      <w:r w:rsidR="00183516" w:rsidRPr="00A1562B">
        <w:rPr>
          <w:rFonts w:hint="cs"/>
          <w:b/>
          <w:bCs/>
          <w:rtl/>
        </w:rPr>
        <w:t>:...............................................................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183516" w:rsidRPr="00A1562B" w:rsidRDefault="00183516" w:rsidP="00183516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אני מלווה משתתף בכנס:.......................................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183516" w:rsidRPr="00A1562B" w:rsidRDefault="00D37298" w:rsidP="007A7D00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 xml:space="preserve">האם </w:t>
      </w:r>
      <w:r w:rsidR="007A7D00">
        <w:rPr>
          <w:rFonts w:hint="cs"/>
          <w:b/>
          <w:bCs/>
          <w:rtl/>
        </w:rPr>
        <w:t>אב</w:t>
      </w:r>
      <w:r w:rsidR="007A7D00" w:rsidRPr="00A1562B">
        <w:rPr>
          <w:rFonts w:hint="cs"/>
          <w:b/>
          <w:bCs/>
          <w:rtl/>
        </w:rPr>
        <w:t>חנת</w:t>
      </w:r>
      <w:r w:rsidRPr="00A1562B">
        <w:rPr>
          <w:rFonts w:hint="cs"/>
          <w:b/>
          <w:bCs/>
          <w:rtl/>
        </w:rPr>
        <w:t xml:space="preserve"> </w:t>
      </w:r>
      <w:r w:rsidR="00A1562B">
        <w:rPr>
          <w:rFonts w:hint="cs"/>
          <w:b/>
          <w:bCs/>
          <w:rtl/>
        </w:rPr>
        <w:t xml:space="preserve"> </w:t>
      </w:r>
      <w:r w:rsidRPr="00A1562B">
        <w:rPr>
          <w:rFonts w:hint="cs"/>
          <w:b/>
          <w:bCs/>
          <w:rtl/>
        </w:rPr>
        <w:t>על</w:t>
      </w:r>
      <w:r w:rsidR="00A1562B">
        <w:rPr>
          <w:rFonts w:hint="cs"/>
          <w:b/>
          <w:bCs/>
          <w:rtl/>
        </w:rPr>
        <w:t xml:space="preserve"> </w:t>
      </w:r>
      <w:r w:rsidRPr="00A1562B">
        <w:rPr>
          <w:rFonts w:hint="cs"/>
          <w:b/>
          <w:bCs/>
          <w:rtl/>
        </w:rPr>
        <w:t>ידי רופא עיניים במחלה גנטית?</w:t>
      </w:r>
      <w:r w:rsidR="00183516" w:rsidRPr="00A1562B">
        <w:rPr>
          <w:rFonts w:hint="cs"/>
          <w:b/>
          <w:bCs/>
          <w:rtl/>
        </w:rPr>
        <w:t>:...............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D37298" w:rsidRPr="00A1562B" w:rsidRDefault="00A1562B" w:rsidP="00183516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D37298" w:rsidRPr="00A1562B">
        <w:rPr>
          <w:rFonts w:hint="cs"/>
          <w:b/>
          <w:bCs/>
          <w:rtl/>
        </w:rPr>
        <w:t>אם עברתי בעבר בדיקות גנטיות?</w:t>
      </w:r>
      <w:r w:rsidR="00183516" w:rsidRPr="00A1562B">
        <w:rPr>
          <w:rFonts w:hint="cs"/>
          <w:b/>
          <w:bCs/>
          <w:rtl/>
        </w:rPr>
        <w:t>:.....................................</w:t>
      </w:r>
    </w:p>
    <w:p w:rsidR="00D37298" w:rsidRPr="00A1562B" w:rsidRDefault="00D37298" w:rsidP="00D37298">
      <w:pPr>
        <w:bidi/>
        <w:jc w:val="left"/>
        <w:rPr>
          <w:b/>
          <w:bCs/>
          <w:rtl/>
        </w:rPr>
      </w:pPr>
    </w:p>
    <w:p w:rsidR="00D37298" w:rsidRPr="00A1562B" w:rsidRDefault="00D37298" w:rsidP="002B0166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אני מעוניי</w:t>
      </w:r>
      <w:r w:rsidR="00A1562B">
        <w:rPr>
          <w:rFonts w:hint="cs"/>
          <w:b/>
          <w:bCs/>
          <w:rtl/>
        </w:rPr>
        <w:t>ן</w:t>
      </w:r>
      <w:r w:rsidRPr="00A1562B">
        <w:rPr>
          <w:rFonts w:hint="cs"/>
          <w:b/>
          <w:bCs/>
          <w:rtl/>
        </w:rPr>
        <w:t xml:space="preserve"> להירשם לכנס</w:t>
      </w:r>
      <w:bookmarkStart w:id="0" w:name="_GoBack"/>
      <w:bookmarkEnd w:id="0"/>
      <w:r w:rsidR="00183516" w:rsidRPr="00A1562B">
        <w:rPr>
          <w:rFonts w:hint="cs"/>
          <w:b/>
          <w:bCs/>
          <w:rtl/>
        </w:rPr>
        <w:t>:...................................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D37298" w:rsidRPr="00A1562B" w:rsidRDefault="00D37298" w:rsidP="00D37298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>אני מעוניין לעבור בדיקת דם במסגרת הכנס</w:t>
      </w:r>
      <w:r w:rsidR="00183516" w:rsidRPr="00A1562B">
        <w:rPr>
          <w:rFonts w:hint="cs"/>
          <w:b/>
          <w:bCs/>
          <w:rtl/>
        </w:rPr>
        <w:t>:........................</w:t>
      </w: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183516" w:rsidRPr="00A1562B" w:rsidRDefault="00183516" w:rsidP="00183516">
      <w:pPr>
        <w:bidi/>
        <w:jc w:val="left"/>
        <w:rPr>
          <w:b/>
          <w:bCs/>
          <w:rtl/>
        </w:rPr>
      </w:pPr>
    </w:p>
    <w:p w:rsidR="00183516" w:rsidRPr="00A1562B" w:rsidRDefault="00183516" w:rsidP="00183516">
      <w:pPr>
        <w:bidi/>
        <w:ind w:left="720"/>
        <w:jc w:val="left"/>
        <w:rPr>
          <w:b/>
          <w:bCs/>
          <w:rtl/>
        </w:rPr>
      </w:pPr>
    </w:p>
    <w:p w:rsidR="00D37298" w:rsidRPr="00A1562B" w:rsidRDefault="00D37298" w:rsidP="00D37298">
      <w:pPr>
        <w:bidi/>
        <w:jc w:val="left"/>
        <w:rPr>
          <w:b/>
          <w:bCs/>
          <w:u w:val="single"/>
          <w:rtl/>
        </w:rPr>
      </w:pPr>
      <w:r w:rsidRPr="00A1562B">
        <w:rPr>
          <w:rFonts w:hint="cs"/>
          <w:b/>
          <w:bCs/>
          <w:u w:val="single"/>
          <w:rtl/>
        </w:rPr>
        <w:t xml:space="preserve">   </w:t>
      </w:r>
    </w:p>
    <w:p w:rsidR="00183516" w:rsidRPr="00A1562B" w:rsidRDefault="00183516" w:rsidP="00A1562B">
      <w:pPr>
        <w:bidi/>
        <w:jc w:val="left"/>
        <w:rPr>
          <w:b/>
          <w:bCs/>
          <w:rtl/>
        </w:rPr>
      </w:pPr>
      <w:r w:rsidRPr="00A1562B">
        <w:rPr>
          <w:rFonts w:hint="cs"/>
          <w:b/>
          <w:bCs/>
          <w:rtl/>
        </w:rPr>
        <w:t xml:space="preserve"> חתימה:........................................</w:t>
      </w:r>
      <w:r w:rsidR="00A1562B" w:rsidRPr="00A1562B">
        <w:rPr>
          <w:rFonts w:hint="cs"/>
          <w:b/>
          <w:bCs/>
          <w:rtl/>
        </w:rPr>
        <w:t xml:space="preserve">   </w:t>
      </w:r>
      <w:r w:rsidRPr="00A1562B">
        <w:rPr>
          <w:rFonts w:hint="cs"/>
          <w:b/>
          <w:bCs/>
          <w:rtl/>
        </w:rPr>
        <w:t>תאריך:.......................................</w:t>
      </w:r>
    </w:p>
    <w:p w:rsidR="00A1562B" w:rsidRPr="00A1562B" w:rsidRDefault="00A1562B" w:rsidP="00A1562B">
      <w:pPr>
        <w:bidi/>
        <w:jc w:val="left"/>
        <w:rPr>
          <w:b/>
          <w:bCs/>
          <w:u w:val="single"/>
          <w:rtl/>
        </w:rPr>
      </w:pPr>
    </w:p>
    <w:p w:rsidR="00183516" w:rsidRPr="00A1562B" w:rsidRDefault="00183516" w:rsidP="00183516">
      <w:pPr>
        <w:bidi/>
        <w:jc w:val="left"/>
        <w:rPr>
          <w:b/>
          <w:bCs/>
          <w:u w:val="single"/>
          <w:rtl/>
        </w:rPr>
      </w:pPr>
    </w:p>
    <w:p w:rsidR="00183516" w:rsidRPr="00A1562B" w:rsidRDefault="00183516" w:rsidP="00183516">
      <w:pPr>
        <w:bidi/>
        <w:jc w:val="center"/>
        <w:rPr>
          <w:b/>
          <w:bCs/>
          <w:sz w:val="40"/>
          <w:szCs w:val="40"/>
          <w:u w:val="single"/>
        </w:rPr>
      </w:pPr>
      <w:r w:rsidRPr="00A1562B">
        <w:rPr>
          <w:rFonts w:hint="cs"/>
          <w:b/>
          <w:bCs/>
          <w:sz w:val="40"/>
          <w:szCs w:val="40"/>
          <w:u w:val="single"/>
          <w:rtl/>
        </w:rPr>
        <w:t xml:space="preserve">נא לשלוח את טופס הרשמה בדוא"ל </w:t>
      </w:r>
      <w:hyperlink r:id="rId8" w:history="1">
        <w:r w:rsidRPr="00A1562B">
          <w:rPr>
            <w:rStyle w:val="Hyperlink"/>
            <w:rFonts w:hint="cs"/>
            <w:b/>
            <w:bCs/>
            <w:sz w:val="40"/>
            <w:szCs w:val="40"/>
            <w:rtl/>
          </w:rPr>
          <w:t>ל</w:t>
        </w:r>
        <w:r w:rsidRPr="00A1562B">
          <w:rPr>
            <w:rStyle w:val="Hyperlink"/>
            <w:b/>
            <w:bCs/>
            <w:sz w:val="40"/>
            <w:szCs w:val="40"/>
          </w:rPr>
          <w:t>nadine@eyes.org.il</w:t>
        </w:r>
      </w:hyperlink>
    </w:p>
    <w:p w:rsidR="0026179B" w:rsidRPr="00A1562B" w:rsidRDefault="00183516" w:rsidP="00183516">
      <w:pPr>
        <w:bidi/>
        <w:jc w:val="center"/>
        <w:rPr>
          <w:u w:val="single"/>
          <w:rtl/>
        </w:rPr>
      </w:pPr>
      <w:r w:rsidRPr="00A1562B">
        <w:rPr>
          <w:rFonts w:hint="cs"/>
          <w:b/>
          <w:bCs/>
          <w:sz w:val="40"/>
          <w:szCs w:val="40"/>
          <w:u w:val="single"/>
          <w:rtl/>
        </w:rPr>
        <w:t>או בפקס: 153-99518475</w:t>
      </w:r>
    </w:p>
    <w:sectPr w:rsidR="0026179B" w:rsidRPr="00A1562B" w:rsidSect="003A6EB4">
      <w:headerReference w:type="default" r:id="rId9"/>
      <w:footerReference w:type="default" r:id="rId10"/>
      <w:pgSz w:w="11906" w:h="16838"/>
      <w:pgMar w:top="1440" w:right="1841" w:bottom="1440" w:left="1797" w:header="284" w:footer="40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03" w:rsidRDefault="001B7B03">
      <w:r>
        <w:separator/>
      </w:r>
    </w:p>
  </w:endnote>
  <w:endnote w:type="continuationSeparator" w:id="0">
    <w:p w:rsidR="001B7B03" w:rsidRDefault="001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E3" w:rsidRPr="00636BA6" w:rsidRDefault="003F5AE3" w:rsidP="00905CA4">
    <w:pPr>
      <w:bidi/>
      <w:ind w:right="-567"/>
      <w:jc w:val="both"/>
      <w:rPr>
        <w:b/>
        <w:bCs/>
        <w:color w:val="00B050"/>
      </w:rPr>
    </w:pPr>
    <w:r w:rsidRPr="00636BA6">
      <w:rPr>
        <w:rFonts w:hint="cs"/>
        <w:b/>
        <w:bCs/>
        <w:color w:val="00B050"/>
        <w:rtl/>
      </w:rPr>
      <w:t>........................................................................................................................</w:t>
    </w:r>
  </w:p>
  <w:p w:rsidR="003F5AE3" w:rsidRPr="00636BA6" w:rsidRDefault="003F5AE3" w:rsidP="00905CA4">
    <w:pPr>
      <w:bidi/>
      <w:ind w:left="-567" w:right="-96"/>
      <w:jc w:val="center"/>
      <w:rPr>
        <w:color w:val="00B050"/>
        <w:sz w:val="15"/>
        <w:szCs w:val="15"/>
      </w:rPr>
    </w:pPr>
    <w:r w:rsidRPr="00636BA6">
      <w:rPr>
        <w:rFonts w:ascii="Arial" w:hAnsi="Arial" w:hint="cs"/>
        <w:color w:val="00B050"/>
        <w:sz w:val="15"/>
        <w:szCs w:val="15"/>
        <w:rtl/>
      </w:rPr>
      <w:t>חברי</w:t>
    </w:r>
    <w:r w:rsidR="00905CA4">
      <w:rPr>
        <w:rFonts w:hint="cs"/>
        <w:color w:val="00B050"/>
        <w:sz w:val="15"/>
        <w:szCs w:val="15"/>
        <w:rtl/>
      </w:rPr>
      <w:t xml:space="preserve"> </w:t>
    </w:r>
    <w:r w:rsidRPr="00636BA6">
      <w:rPr>
        <w:color w:val="00B050"/>
        <w:sz w:val="15"/>
        <w:szCs w:val="15"/>
        <w:rtl/>
      </w:rPr>
      <w:t xml:space="preserve"> </w:t>
    </w:r>
    <w:r w:rsidR="00905CA4">
      <w:rPr>
        <w:rFonts w:hint="cs"/>
        <w:color w:val="00B050"/>
        <w:sz w:val="15"/>
        <w:szCs w:val="15"/>
        <w:rtl/>
      </w:rPr>
      <w:t>ה</w:t>
    </w:r>
    <w:r w:rsidRPr="00636BA6">
      <w:rPr>
        <w:rFonts w:ascii="Arial" w:hAnsi="Arial" w:hint="cs"/>
        <w:color w:val="00B050"/>
        <w:sz w:val="15"/>
        <w:szCs w:val="15"/>
        <w:rtl/>
      </w:rPr>
      <w:t>ועד</w:t>
    </w:r>
    <w:r w:rsidRPr="00636BA6">
      <w:rPr>
        <w:color w:val="00B050"/>
        <w:sz w:val="15"/>
        <w:szCs w:val="15"/>
        <w:rtl/>
      </w:rPr>
      <w:t xml:space="preserve"> </w:t>
    </w:r>
    <w:r w:rsidR="00905CA4">
      <w:rPr>
        <w:rFonts w:hint="cs"/>
        <w:color w:val="00B050"/>
        <w:sz w:val="15"/>
        <w:szCs w:val="15"/>
        <w:rtl/>
      </w:rPr>
      <w:t>ה</w:t>
    </w:r>
    <w:r w:rsidRPr="00636BA6">
      <w:rPr>
        <w:rFonts w:ascii="Arial" w:hAnsi="Arial" w:hint="cs"/>
        <w:color w:val="00B050"/>
        <w:sz w:val="15"/>
        <w:szCs w:val="15"/>
        <w:rtl/>
      </w:rPr>
      <w:t>מנהל</w:t>
    </w:r>
    <w:r w:rsidRPr="00636BA6">
      <w:rPr>
        <w:color w:val="00B050"/>
        <w:sz w:val="15"/>
        <w:szCs w:val="15"/>
        <w:rtl/>
      </w:rPr>
      <w:t xml:space="preserve">: </w:t>
    </w:r>
    <w:r w:rsidRPr="00636BA6">
      <w:rPr>
        <w:rFonts w:ascii="Arial" w:hAnsi="Arial" w:hint="cs"/>
        <w:color w:val="00B050"/>
        <w:sz w:val="15"/>
        <w:szCs w:val="15"/>
        <w:rtl/>
      </w:rPr>
      <w:t>פרופ</w:t>
    </w:r>
    <w:r w:rsidRPr="00636BA6">
      <w:rPr>
        <w:color w:val="00B050"/>
        <w:sz w:val="15"/>
        <w:szCs w:val="15"/>
        <w:rtl/>
      </w:rPr>
      <w:t xml:space="preserve">' </w:t>
    </w:r>
    <w:r w:rsidRPr="00636BA6">
      <w:rPr>
        <w:rFonts w:ascii="Arial" w:hAnsi="Arial" w:hint="cs"/>
        <w:color w:val="00B050"/>
        <w:sz w:val="15"/>
        <w:szCs w:val="15"/>
        <w:rtl/>
      </w:rPr>
      <w:t>ארי</w:t>
    </w:r>
    <w:r w:rsidRPr="00636BA6">
      <w:rPr>
        <w:color w:val="00B050"/>
        <w:sz w:val="15"/>
        <w:szCs w:val="15"/>
        <w:rtl/>
      </w:rPr>
      <w:t xml:space="preserve"> </w:t>
    </w:r>
    <w:r w:rsidRPr="00636BA6">
      <w:rPr>
        <w:rFonts w:ascii="Arial" w:hAnsi="Arial" w:hint="cs"/>
        <w:color w:val="00B050"/>
        <w:sz w:val="15"/>
        <w:szCs w:val="15"/>
        <w:rtl/>
      </w:rPr>
      <w:t>ברזילי</w:t>
    </w:r>
    <w:r w:rsidRPr="00636BA6">
      <w:rPr>
        <w:color w:val="00B050"/>
        <w:sz w:val="15"/>
        <w:szCs w:val="15"/>
        <w:rtl/>
      </w:rPr>
      <w:t xml:space="preserve">, </w:t>
    </w:r>
    <w:r w:rsidRPr="00636BA6">
      <w:rPr>
        <w:rFonts w:ascii="Arial" w:hAnsi="Arial" w:hint="cs"/>
        <w:color w:val="00B050"/>
        <w:sz w:val="15"/>
        <w:szCs w:val="15"/>
        <w:rtl/>
      </w:rPr>
      <w:t>פרופ</w:t>
    </w:r>
    <w:r w:rsidRPr="00636BA6">
      <w:rPr>
        <w:color w:val="00B050"/>
        <w:sz w:val="15"/>
        <w:szCs w:val="15"/>
        <w:rtl/>
      </w:rPr>
      <w:t xml:space="preserve">' </w:t>
    </w:r>
    <w:r w:rsidRPr="00636BA6">
      <w:rPr>
        <w:rFonts w:ascii="Arial" w:hAnsi="Arial" w:hint="cs"/>
        <w:color w:val="00B050"/>
        <w:sz w:val="15"/>
        <w:szCs w:val="15"/>
        <w:rtl/>
      </w:rPr>
      <w:t>דב</w:t>
    </w:r>
    <w:r w:rsidRPr="00636BA6">
      <w:rPr>
        <w:color w:val="00B050"/>
        <w:sz w:val="15"/>
        <w:szCs w:val="15"/>
        <w:rtl/>
      </w:rPr>
      <w:t xml:space="preserve"> </w:t>
    </w:r>
    <w:r w:rsidRPr="00636BA6">
      <w:rPr>
        <w:rFonts w:ascii="Arial" w:hAnsi="Arial" w:hint="cs"/>
        <w:color w:val="00B050"/>
        <w:sz w:val="15"/>
        <w:szCs w:val="15"/>
        <w:rtl/>
      </w:rPr>
      <w:t>ויינברגר</w:t>
    </w:r>
    <w:r w:rsidRPr="00636BA6">
      <w:rPr>
        <w:color w:val="00B050"/>
        <w:sz w:val="15"/>
        <w:szCs w:val="15"/>
        <w:rtl/>
      </w:rPr>
      <w:t xml:space="preserve">, </w:t>
    </w:r>
    <w:r w:rsidRPr="00636BA6">
      <w:rPr>
        <w:rFonts w:ascii="Arial" w:hAnsi="Arial" w:hint="cs"/>
        <w:color w:val="00B050"/>
        <w:sz w:val="15"/>
        <w:szCs w:val="15"/>
        <w:rtl/>
      </w:rPr>
      <w:t>פרופ</w:t>
    </w:r>
    <w:r w:rsidRPr="00636BA6">
      <w:rPr>
        <w:color w:val="00B050"/>
        <w:sz w:val="15"/>
        <w:szCs w:val="15"/>
        <w:rtl/>
      </w:rPr>
      <w:t xml:space="preserve">' </w:t>
    </w:r>
    <w:r w:rsidR="001F5211">
      <w:rPr>
        <w:rFonts w:ascii="Arial" w:hAnsi="Arial" w:hint="cs"/>
        <w:color w:val="00B050"/>
        <w:sz w:val="15"/>
        <w:szCs w:val="15"/>
        <w:rtl/>
      </w:rPr>
      <w:t>שלמה מלמד</w:t>
    </w:r>
    <w:r w:rsidRPr="00636BA6">
      <w:rPr>
        <w:color w:val="00B050"/>
        <w:sz w:val="15"/>
        <w:szCs w:val="15"/>
        <w:rtl/>
      </w:rPr>
      <w:t xml:space="preserve">, </w:t>
    </w:r>
    <w:r w:rsidRPr="00636BA6">
      <w:rPr>
        <w:rFonts w:ascii="Arial" w:hAnsi="Arial" w:hint="cs"/>
        <w:color w:val="00B050"/>
        <w:sz w:val="15"/>
        <w:szCs w:val="15"/>
        <w:rtl/>
      </w:rPr>
      <w:t>פרופ</w:t>
    </w:r>
    <w:r w:rsidRPr="00636BA6">
      <w:rPr>
        <w:color w:val="00B050"/>
        <w:sz w:val="15"/>
        <w:szCs w:val="15"/>
        <w:rtl/>
      </w:rPr>
      <w:t xml:space="preserve">' </w:t>
    </w:r>
    <w:r w:rsidRPr="00636BA6">
      <w:rPr>
        <w:rFonts w:ascii="Arial" w:hAnsi="Arial" w:hint="cs"/>
        <w:color w:val="00B050"/>
        <w:sz w:val="15"/>
        <w:szCs w:val="15"/>
        <w:rtl/>
      </w:rPr>
      <w:t>ענת</w:t>
    </w:r>
    <w:r w:rsidRPr="00636BA6">
      <w:rPr>
        <w:color w:val="00B050"/>
        <w:sz w:val="15"/>
        <w:szCs w:val="15"/>
        <w:rtl/>
      </w:rPr>
      <w:t xml:space="preserve"> </w:t>
    </w:r>
    <w:r w:rsidRPr="00636BA6">
      <w:rPr>
        <w:rFonts w:ascii="Arial" w:hAnsi="Arial" w:hint="cs"/>
        <w:color w:val="00B050"/>
        <w:sz w:val="15"/>
        <w:szCs w:val="15"/>
        <w:rtl/>
      </w:rPr>
      <w:t>לוינשטיין</w:t>
    </w:r>
    <w:r w:rsidRPr="00636BA6">
      <w:rPr>
        <w:rFonts w:hint="cs"/>
        <w:color w:val="00B050"/>
        <w:sz w:val="15"/>
        <w:szCs w:val="15"/>
        <w:rtl/>
      </w:rPr>
      <w:t>, פרופ' חנא גרזוזי,</w:t>
    </w:r>
  </w:p>
  <w:p w:rsidR="003F5AE3" w:rsidRPr="00636BA6" w:rsidRDefault="003F5AE3" w:rsidP="00905CA4">
    <w:pPr>
      <w:bidi/>
      <w:ind w:left="-567" w:right="-96"/>
      <w:jc w:val="center"/>
      <w:rPr>
        <w:color w:val="00B050"/>
        <w:sz w:val="15"/>
        <w:szCs w:val="15"/>
        <w:rtl/>
      </w:rPr>
    </w:pPr>
    <w:r w:rsidRPr="00636BA6">
      <w:rPr>
        <w:rFonts w:hint="cs"/>
        <w:color w:val="00B050"/>
        <w:sz w:val="15"/>
        <w:szCs w:val="15"/>
        <w:rtl/>
      </w:rPr>
      <w:t xml:space="preserve">פרופ' יעקב פאר, פרופ' אהוד אסיה, פרופ' אידו פרלמן, פרופ' דרור שרון, פרופ' </w:t>
    </w:r>
    <w:r w:rsidR="00815490">
      <w:rPr>
        <w:rFonts w:hint="cs"/>
        <w:color w:val="00B050"/>
        <w:sz w:val="15"/>
        <w:szCs w:val="15"/>
        <w:rtl/>
      </w:rPr>
      <w:t>יאיר מורד, פרופ' אבי סלומון, פרופ'</w:t>
    </w:r>
    <w:r w:rsidRPr="00636BA6">
      <w:rPr>
        <w:rFonts w:hint="cs"/>
        <w:color w:val="00B050"/>
        <w:sz w:val="15"/>
        <w:szCs w:val="15"/>
        <w:rtl/>
      </w:rPr>
      <w:t xml:space="preserve"> חני ורבין,</w:t>
    </w:r>
  </w:p>
  <w:p w:rsidR="003F5AE3" w:rsidRPr="00636BA6" w:rsidRDefault="003F5AE3" w:rsidP="00905CA4">
    <w:pPr>
      <w:bidi/>
      <w:ind w:left="-567" w:right="-96"/>
      <w:jc w:val="center"/>
      <w:rPr>
        <w:color w:val="00B050"/>
        <w:sz w:val="16"/>
        <w:szCs w:val="16"/>
        <w:rtl/>
      </w:rPr>
    </w:pPr>
    <w:r w:rsidRPr="00636BA6">
      <w:rPr>
        <w:rFonts w:hint="cs"/>
        <w:color w:val="00B050"/>
        <w:sz w:val="15"/>
        <w:szCs w:val="15"/>
        <w:rtl/>
      </w:rPr>
      <w:t xml:space="preserve">ד"ר רונית לוינגר, ד"ר יפית שטרק, </w:t>
    </w:r>
    <w:r w:rsidR="001E5629">
      <w:rPr>
        <w:rFonts w:hint="cs"/>
        <w:color w:val="00B050"/>
        <w:sz w:val="15"/>
        <w:szCs w:val="15"/>
        <w:rtl/>
      </w:rPr>
      <w:t>גב' איריס שפיגל, מר מרק עמוס, ד"ר</w:t>
    </w:r>
    <w:r w:rsidRPr="00636BA6">
      <w:rPr>
        <w:rFonts w:hint="cs"/>
        <w:color w:val="00B050"/>
        <w:sz w:val="15"/>
        <w:szCs w:val="15"/>
        <w:rtl/>
      </w:rPr>
      <w:t xml:space="preserve"> ניר ארדינסט, מר יאיר שפר, מר אשר גרינבאום</w:t>
    </w:r>
  </w:p>
  <w:p w:rsidR="003F5AE3" w:rsidRPr="00636BA6" w:rsidRDefault="003F5AE3" w:rsidP="00905CA4">
    <w:pPr>
      <w:bidi/>
      <w:ind w:right="-96"/>
      <w:jc w:val="center"/>
      <w:rPr>
        <w:b/>
        <w:bCs/>
        <w:color w:val="00B050"/>
      </w:rPr>
    </w:pPr>
    <w:r w:rsidRPr="00636BA6">
      <w:rPr>
        <w:rFonts w:hint="cs"/>
        <w:b/>
        <w:bCs/>
        <w:color w:val="00B050"/>
        <w:rtl/>
      </w:rPr>
      <w:t>..........................................................................................................................</w:t>
    </w:r>
  </w:p>
  <w:p w:rsidR="00905CA4" w:rsidRDefault="003F5AE3" w:rsidP="00905CA4">
    <w:pPr>
      <w:bidi/>
      <w:jc w:val="center"/>
      <w:rPr>
        <w:color w:val="00B050"/>
        <w:sz w:val="16"/>
        <w:szCs w:val="16"/>
        <w:rtl/>
      </w:rPr>
    </w:pPr>
    <w:r w:rsidRPr="00636BA6">
      <w:rPr>
        <w:rFonts w:hint="cs"/>
        <w:color w:val="00B050"/>
        <w:sz w:val="16"/>
        <w:szCs w:val="16"/>
        <w:rtl/>
      </w:rPr>
      <w:t>טלפון: 09-9518475 פקס: 153-9-9518475 רח' אוריאל אופק 10, הרצליה</w:t>
    </w:r>
  </w:p>
  <w:p w:rsidR="003F5AE3" w:rsidRPr="00636BA6" w:rsidRDefault="003F5AE3" w:rsidP="00905CA4">
    <w:pPr>
      <w:bidi/>
      <w:jc w:val="center"/>
      <w:rPr>
        <w:color w:val="00B050"/>
        <w:sz w:val="16"/>
        <w:szCs w:val="16"/>
      </w:rPr>
    </w:pPr>
    <w:r w:rsidRPr="00636BA6">
      <w:rPr>
        <w:rFonts w:hint="cs"/>
        <w:color w:val="00B050"/>
        <w:sz w:val="16"/>
        <w:szCs w:val="16"/>
        <w:rtl/>
      </w:rPr>
      <w:t xml:space="preserve"> </w:t>
    </w:r>
    <w:r w:rsidRPr="00636BA6">
      <w:rPr>
        <w:color w:val="00B050"/>
        <w:sz w:val="16"/>
        <w:szCs w:val="16"/>
      </w:rPr>
      <w:t>www.eyes.org.il</w:t>
    </w:r>
  </w:p>
  <w:p w:rsidR="003F5AE3" w:rsidRPr="00636BA6" w:rsidRDefault="003F5AE3" w:rsidP="00905CA4">
    <w:pPr>
      <w:pStyle w:val="a4"/>
      <w:bidi/>
      <w:jc w:val="both"/>
      <w:rPr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03" w:rsidRDefault="001B7B03">
      <w:r>
        <w:separator/>
      </w:r>
    </w:p>
  </w:footnote>
  <w:footnote w:type="continuationSeparator" w:id="0">
    <w:p w:rsidR="001B7B03" w:rsidRDefault="001B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E3" w:rsidRDefault="003F5AE3" w:rsidP="009A0D4C">
    <w:pPr>
      <w:pStyle w:val="a3"/>
      <w:rPr>
        <w:rtl/>
      </w:rPr>
    </w:pPr>
    <w:r>
      <w:tab/>
    </w:r>
    <w:r>
      <w:rPr>
        <w:noProof/>
      </w:rPr>
      <w:drawing>
        <wp:inline distT="0" distB="0" distL="0" distR="0">
          <wp:extent cx="1038225" cy="1143000"/>
          <wp:effectExtent l="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ABC"/>
    <w:multiLevelType w:val="hybridMultilevel"/>
    <w:tmpl w:val="C8002D70"/>
    <w:lvl w:ilvl="0" w:tplc="A8A0B00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6"/>
    <w:rsid w:val="000B76FE"/>
    <w:rsid w:val="000C2D1A"/>
    <w:rsid w:val="000C379D"/>
    <w:rsid w:val="00135A64"/>
    <w:rsid w:val="00145E22"/>
    <w:rsid w:val="00183516"/>
    <w:rsid w:val="00186584"/>
    <w:rsid w:val="001B6429"/>
    <w:rsid w:val="001B7B03"/>
    <w:rsid w:val="001E5629"/>
    <w:rsid w:val="001F5211"/>
    <w:rsid w:val="00253F32"/>
    <w:rsid w:val="0026179B"/>
    <w:rsid w:val="00283737"/>
    <w:rsid w:val="002B0166"/>
    <w:rsid w:val="003A6EB4"/>
    <w:rsid w:val="003F5AE3"/>
    <w:rsid w:val="00472265"/>
    <w:rsid w:val="005B33A4"/>
    <w:rsid w:val="005D166B"/>
    <w:rsid w:val="006366B9"/>
    <w:rsid w:val="00636BA6"/>
    <w:rsid w:val="007A7D00"/>
    <w:rsid w:val="007D14BD"/>
    <w:rsid w:val="007F0B32"/>
    <w:rsid w:val="00815490"/>
    <w:rsid w:val="00884EBC"/>
    <w:rsid w:val="008C68CC"/>
    <w:rsid w:val="008C78D9"/>
    <w:rsid w:val="008E14B3"/>
    <w:rsid w:val="00905CA4"/>
    <w:rsid w:val="009221E3"/>
    <w:rsid w:val="009A0D4C"/>
    <w:rsid w:val="00A039CE"/>
    <w:rsid w:val="00A1562B"/>
    <w:rsid w:val="00A24F79"/>
    <w:rsid w:val="00BC1AA3"/>
    <w:rsid w:val="00C31D06"/>
    <w:rsid w:val="00C6665F"/>
    <w:rsid w:val="00D15477"/>
    <w:rsid w:val="00D37298"/>
    <w:rsid w:val="00D767EA"/>
    <w:rsid w:val="00D972A6"/>
    <w:rsid w:val="00DB042D"/>
    <w:rsid w:val="00E524F6"/>
    <w:rsid w:val="00E82A9B"/>
    <w:rsid w:val="00EC052F"/>
    <w:rsid w:val="00F24AB4"/>
    <w:rsid w:val="00F36058"/>
    <w:rsid w:val="00F56876"/>
    <w:rsid w:val="00F86E3B"/>
    <w:rsid w:val="00FA3ECC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F32"/>
    <w:pPr>
      <w:jc w:val="right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145E22"/>
  </w:style>
  <w:style w:type="paragraph" w:styleId="a3">
    <w:name w:val="header"/>
    <w:basedOn w:val="a"/>
    <w:rsid w:val="00145E2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A0D4C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D972A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D972A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F5A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F32"/>
    <w:pPr>
      <w:jc w:val="right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145E22"/>
  </w:style>
  <w:style w:type="paragraph" w:styleId="a3">
    <w:name w:val="header"/>
    <w:basedOn w:val="a"/>
    <w:rsid w:val="00145E2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A0D4C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D972A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D972A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F5A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00;nadine@eyes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ta\Pictures\&#1504;&#1497;&#1497;&#1512;%20&#1502;&#1499;&#1514;&#1489;&#1497;&#1501;%20&#1512;&#151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רשמי</Template>
  <TotalTime>0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Amuta</dc:creator>
  <cp:lastModifiedBy>lirot</cp:lastModifiedBy>
  <cp:revision>2</cp:revision>
  <cp:lastPrinted>2016-03-22T05:52:00Z</cp:lastPrinted>
  <dcterms:created xsi:type="dcterms:W3CDTF">2019-08-26T11:46:00Z</dcterms:created>
  <dcterms:modified xsi:type="dcterms:W3CDTF">2019-08-26T11:46:00Z</dcterms:modified>
</cp:coreProperties>
</file>